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3EB" w:rsidRDefault="006C5AA4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ТРЕБОВАНИЯ К ПОРТФОЛИО ПО ПРОЕКТИРОВАНИЮ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ПРОЕКТИРОВАНИЕ (ГИП) 7-й уровень квалификации.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Портфолио представляет собой альбом (в одном экземпляре), выполненный в формате АЗ на бумажном носителе, а также в электронном формате (формат PDF).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Общий объем портфолио зависит от количества представленных в нем документов и материалов.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 составе представленных в портфолио объектов, должно быть не менее одного законченного строительством или строящегося объекта, в проектировании которого соискатель принимал участие в качестве главного инженера проекта или главного специалиста по виду профессиональной деятельности в области архитектурно-строительного проектирования на должности, соответствующей 7 уровню квалификации.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Состав альбома: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титульный лист с указанием Ф. И. О. соискателя и наименованием профессиональной квалификации;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оглавление;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основной раздел;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дополнительные материалы, демонстрирующие высокий профессиональный уровень соискателя (профессиональные награды и достижения, персональное участие в профессиональных сообществах, союзах и ассоциациях, дополнительное профессиональное образование и т. п.);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приложение.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Требования к содержанию портфолио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Титульный лист должен содержать: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Ф. И. О. соискателя;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наименование и уровень профессиональной квалификации, на которые претендует соискатель;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слова «Портфолио к практическому этапу профессионального экзамена»;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дату создания портфолио.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Оглавление должно содержать наименования разделов и подразделов портфолио с указанием страниц.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Основной раздел должен содержать: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1) перечень объектов капитального строительства нормального уровня ответственности, в подготовке проектной документации которых соискатель участвовал в качестве главного инженера проекта или главного специалиста;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2) текстовые и графические материалы одного или нескольких объектов капитального строительства из перечня, содержащие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— в текстовой части: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описание района строительства с указанием климатических параметров, определяющих основные проектные решения;</w:t>
      </w:r>
      <w:proofErr w:type="gram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технико-экономические показатели объекта;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перечень документов в области стандартизации, применённых при подготовке проектной документации;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•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краткое описание характерных для конкретного объекта архитектурных, конструктивных решений, решений в части инженерно-технического обеспечения, мероприятий по гражданской обороне, мероприятий по предупреждению чрезвычайных ситуаций природного и техногенного характера, решений, направленных на соответствие санитарно-эпидемиологическим требованиям, требованиям в области охраны окружающей среды, требованиям государственной охраны объектов культурного наследия, требованиям промышленной безопасности, требованиям к обеспечению надежности и безопасности электроэнергетических систем и объектов электроэнергетики, требованиям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антитеррористической защищенности объекта, заданию на проектирование, результатам инженерных изысканий;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реквизиты положительного заключения экспертизы;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— в графической части: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ситуационный план;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схему планировочной организации земельного участка или проект полосы отвода;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архитектурно-строительные и (или) технологические решения в объёме, достаточном для демонстрации характерных особенностей объекта;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• иные материалы на усмотрение соискателя.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Дополнительные материалы содержат любые сведения на усмотрение соискателя.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Приложение должно содержать: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1) Копию заключения экспертизы проектной документации;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2) Копию документа, подтверждающего трудовые отношения соискателя с организацией — разработчиком представленного проекта;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3) Копии иных документов на усмотрение соискателя.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Подготовленные соискателем документы и материалы подшиваются в папку-скоросшиватель, в электронной форме представляются 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флеш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-картах или иных электронных носителях информации по предварительному согласованию с Центром оценки квалификации.</w:t>
      </w:r>
    </w:p>
    <w:sectPr w:rsidR="001D2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AA4"/>
    <w:rsid w:val="000870B4"/>
    <w:rsid w:val="00286A8B"/>
    <w:rsid w:val="006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rossouz</dc:creator>
  <cp:lastModifiedBy>rossouz</cp:lastModifiedBy>
  <cp:revision>1</cp:revision>
  <dcterms:created xsi:type="dcterms:W3CDTF">2023-05-29T00:39:00Z</dcterms:created>
  <dcterms:modified xsi:type="dcterms:W3CDTF">2023-05-29T00:42:00Z</dcterms:modified>
</cp:coreProperties>
</file>